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7B3" w:rsidRPr="009567B3" w:rsidRDefault="009567B3" w:rsidP="009567B3">
      <w:pPr>
        <w:spacing w:after="180" w:line="546" w:lineRule="atLeast"/>
        <w:outlineLvl w:val="1"/>
        <w:rPr>
          <w:rFonts w:ascii="&amp;quot" w:eastAsia="Times New Roman" w:hAnsi="&amp;quot" w:cs="Times New Roman"/>
          <w:b/>
          <w:bCs/>
          <w:caps/>
          <w:color w:val="333333"/>
          <w:sz w:val="39"/>
          <w:szCs w:val="39"/>
          <w:lang w:eastAsia="nl-BE"/>
        </w:rPr>
      </w:pPr>
      <w:r w:rsidRPr="009567B3">
        <w:rPr>
          <w:rFonts w:ascii="&amp;quot" w:eastAsia="Times New Roman" w:hAnsi="&amp;quot" w:cs="Times New Roman"/>
          <w:b/>
          <w:bCs/>
          <w:caps/>
          <w:color w:val="333333"/>
          <w:sz w:val="39"/>
          <w:szCs w:val="39"/>
          <w:lang w:eastAsia="nl-BE"/>
        </w:rPr>
        <w:t>emotie - coaching voor zorgfiguren, deel 1</w:t>
      </w:r>
    </w:p>
    <w:p w:rsidR="009567B3" w:rsidRPr="009567B3" w:rsidRDefault="009567B3" w:rsidP="009567B3">
      <w:pPr>
        <w:spacing w:after="0" w:line="504" w:lineRule="atLeast"/>
        <w:outlineLvl w:val="2"/>
        <w:rPr>
          <w:rFonts w:ascii="&amp;quot" w:eastAsia="Times New Roman" w:hAnsi="&amp;quot" w:cs="Times New Roman"/>
          <w:b/>
          <w:bCs/>
          <w:caps/>
          <w:color w:val="333333"/>
          <w:sz w:val="36"/>
          <w:szCs w:val="36"/>
          <w:lang w:val="en-US" w:eastAsia="nl-BE"/>
        </w:rPr>
      </w:pPr>
      <w:r w:rsidRPr="009567B3">
        <w:rPr>
          <w:rFonts w:ascii="&amp;quot" w:eastAsia="Times New Roman" w:hAnsi="&amp;quot" w:cs="Times New Roman"/>
          <w:b/>
          <w:bCs/>
          <w:caps/>
          <w:color w:val="333333"/>
          <w:sz w:val="36"/>
          <w:szCs w:val="36"/>
          <w:lang w:val="en-US" w:eastAsia="nl-BE"/>
        </w:rPr>
        <w:t>Emotion Focused Family Therapy (EFFT) – 4 dagen basis training op 26,27,28,29/9/18</w:t>
      </w:r>
    </w:p>
    <w:p w:rsidR="009567B3" w:rsidRPr="009567B3" w:rsidRDefault="009567B3" w:rsidP="009567B3">
      <w:pPr>
        <w:spacing w:after="300" w:line="378"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color w:val="5F5F5F"/>
          <w:sz w:val="21"/>
          <w:szCs w:val="21"/>
          <w:lang w:val="en-US" w:eastAsia="nl-BE"/>
        </w:rPr>
        <w:t> </w:t>
      </w:r>
    </w:p>
    <w:p w:rsidR="009567B3" w:rsidRPr="009567B3" w:rsidRDefault="009567B3" w:rsidP="009567B3">
      <w:pPr>
        <w:spacing w:after="300" w:line="378"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color w:val="5F5F5F"/>
          <w:sz w:val="21"/>
          <w:szCs w:val="21"/>
          <w:lang w:val="en-US" w:eastAsia="nl-BE"/>
        </w:rPr>
        <w:t> </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Wegens groot enthousiasme van deelnemers in 2016 organiseert Focus On Emotion (FMS) opnieuw de EFFT basistraining! Wie dit wenst, kan ook intekenen voor de vervolgworkshop (zie aparte module)</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b/>
          <w:bCs/>
          <w:color w:val="5F5F5F"/>
          <w:sz w:val="21"/>
          <w:szCs w:val="21"/>
          <w:lang w:eastAsia="nl-BE"/>
        </w:rPr>
        <w:t>De 4-daagse EFFT-training richt zich tot therapeuten en coaches die hun therapeutisch werk met families willen uitbreiden en verdiepen om ouders of zorgfiguren te helpen een betere emotie-coach te worden voor hun kinderen en dierbaren.</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 xml:space="preserve">EFFT stamt af en maakt deel uit van de Emotion </w:t>
      </w:r>
      <w:proofErr w:type="spellStart"/>
      <w:r w:rsidRPr="009567B3">
        <w:rPr>
          <w:rFonts w:ascii="&amp;quot" w:eastAsia="Times New Roman" w:hAnsi="&amp;quot" w:cs="Times New Roman"/>
          <w:color w:val="5F5F5F"/>
          <w:sz w:val="21"/>
          <w:szCs w:val="21"/>
          <w:lang w:eastAsia="nl-BE"/>
        </w:rPr>
        <w:t>Focused</w:t>
      </w:r>
      <w:proofErr w:type="spellEnd"/>
      <w:r w:rsidRPr="009567B3">
        <w:rPr>
          <w:rFonts w:ascii="&amp;quot" w:eastAsia="Times New Roman" w:hAnsi="&amp;quot" w:cs="Times New Roman"/>
          <w:color w:val="5F5F5F"/>
          <w:sz w:val="21"/>
          <w:szCs w:val="21"/>
          <w:lang w:eastAsia="nl-BE"/>
        </w:rPr>
        <w:t xml:space="preserve"> </w:t>
      </w:r>
      <w:proofErr w:type="spellStart"/>
      <w:r w:rsidRPr="009567B3">
        <w:rPr>
          <w:rFonts w:ascii="&amp;quot" w:eastAsia="Times New Roman" w:hAnsi="&amp;quot" w:cs="Times New Roman"/>
          <w:color w:val="5F5F5F"/>
          <w:sz w:val="21"/>
          <w:szCs w:val="21"/>
          <w:lang w:eastAsia="nl-BE"/>
        </w:rPr>
        <w:t>Therapy</w:t>
      </w:r>
      <w:proofErr w:type="spellEnd"/>
      <w:r w:rsidRPr="009567B3">
        <w:rPr>
          <w:rFonts w:ascii="&amp;quot" w:eastAsia="Times New Roman" w:hAnsi="&amp;quot" w:cs="Times New Roman"/>
          <w:color w:val="5F5F5F"/>
          <w:sz w:val="21"/>
          <w:szCs w:val="21"/>
          <w:lang w:eastAsia="nl-BE"/>
        </w:rPr>
        <w:t xml:space="preserve">-’familie’  (Greenberg, </w:t>
      </w:r>
      <w:proofErr w:type="spellStart"/>
      <w:r w:rsidRPr="009567B3">
        <w:rPr>
          <w:rFonts w:ascii="&amp;quot" w:eastAsia="Times New Roman" w:hAnsi="&amp;quot" w:cs="Times New Roman"/>
          <w:color w:val="5F5F5F"/>
          <w:sz w:val="21"/>
          <w:szCs w:val="21"/>
          <w:lang w:eastAsia="nl-BE"/>
        </w:rPr>
        <w:t>Elliot</w:t>
      </w:r>
      <w:proofErr w:type="spellEnd"/>
      <w:r w:rsidRPr="009567B3">
        <w:rPr>
          <w:rFonts w:ascii="&amp;quot" w:eastAsia="Times New Roman" w:hAnsi="&amp;quot" w:cs="Times New Roman"/>
          <w:color w:val="5F5F5F"/>
          <w:sz w:val="21"/>
          <w:szCs w:val="21"/>
          <w:lang w:eastAsia="nl-BE"/>
        </w:rPr>
        <w:t xml:space="preserve">, </w:t>
      </w:r>
      <w:proofErr w:type="spellStart"/>
      <w:r w:rsidRPr="009567B3">
        <w:rPr>
          <w:rFonts w:ascii="&amp;quot" w:eastAsia="Times New Roman" w:hAnsi="&amp;quot" w:cs="Times New Roman"/>
          <w:color w:val="5F5F5F"/>
          <w:sz w:val="21"/>
          <w:szCs w:val="21"/>
          <w:lang w:eastAsia="nl-BE"/>
        </w:rPr>
        <w:t>ea</w:t>
      </w:r>
      <w:proofErr w:type="spellEnd"/>
      <w:r w:rsidRPr="009567B3">
        <w:rPr>
          <w:rFonts w:ascii="&amp;quot" w:eastAsia="Times New Roman" w:hAnsi="&amp;quot" w:cs="Times New Roman"/>
          <w:color w:val="5F5F5F"/>
          <w:sz w:val="21"/>
          <w:szCs w:val="21"/>
          <w:lang w:eastAsia="nl-BE"/>
        </w:rPr>
        <w:t>) en is geworteld in een diep en onwankelbaar geloof in de helende kracht van gezinnen. EFFT baseert zich op empirisch onderzoek en diepgaande kennis van relationeel-emotionele processen tussen ouder en kind.</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 xml:space="preserve">Op een </w:t>
      </w:r>
      <w:proofErr w:type="spellStart"/>
      <w:r w:rsidRPr="009567B3">
        <w:rPr>
          <w:rFonts w:ascii="&amp;quot" w:eastAsia="Times New Roman" w:hAnsi="&amp;quot" w:cs="Times New Roman"/>
          <w:color w:val="5F5F5F"/>
          <w:sz w:val="21"/>
          <w:szCs w:val="21"/>
          <w:lang w:eastAsia="nl-BE"/>
        </w:rPr>
        <w:t>experiëntiële</w:t>
      </w:r>
      <w:proofErr w:type="spellEnd"/>
      <w:r w:rsidRPr="009567B3">
        <w:rPr>
          <w:rFonts w:ascii="&amp;quot" w:eastAsia="Times New Roman" w:hAnsi="&amp;quot" w:cs="Times New Roman"/>
          <w:color w:val="5F5F5F"/>
          <w:sz w:val="21"/>
          <w:szCs w:val="21"/>
          <w:lang w:eastAsia="nl-BE"/>
        </w:rPr>
        <w:t xml:space="preserve"> én tegelijk doelmatige manier worden ouders en zorgfiguren via deze werkwijze geholpen </w:t>
      </w:r>
      <w:r w:rsidRPr="009567B3">
        <w:rPr>
          <w:rFonts w:ascii="&amp;quot" w:eastAsia="Times New Roman" w:hAnsi="&amp;quot" w:cs="Times New Roman"/>
          <w:b/>
          <w:bCs/>
          <w:color w:val="5F5F5F"/>
          <w:sz w:val="21"/>
          <w:szCs w:val="21"/>
          <w:lang w:eastAsia="nl-BE"/>
        </w:rPr>
        <w:t>hun emotionele intelligentie en emotionele responsiviteit te verhogen</w:t>
      </w:r>
      <w:r w:rsidRPr="009567B3">
        <w:rPr>
          <w:rFonts w:ascii="&amp;quot" w:eastAsia="Times New Roman" w:hAnsi="&amp;quot" w:cs="Times New Roman"/>
          <w:color w:val="5F5F5F"/>
          <w:sz w:val="21"/>
          <w:szCs w:val="21"/>
          <w:lang w:eastAsia="nl-BE"/>
        </w:rPr>
        <w:t>. Hierdoor blijken ze beter in staat om een cruciale rol te vervullen in het herstel en het emotionele welbevinden van hun kind(eren).</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 xml:space="preserve">De rol van de hulpverlener is om ouders en verzorgers te ondersteunen en hun betrokkenheid en sensitieve responsiviteit te vergroten op 4 vlakken: </w:t>
      </w:r>
      <w:proofErr w:type="spellStart"/>
      <w:r w:rsidRPr="009567B3">
        <w:rPr>
          <w:rFonts w:ascii="&amp;quot" w:eastAsia="Times New Roman" w:hAnsi="&amp;quot" w:cs="Times New Roman"/>
          <w:color w:val="5F5F5F"/>
          <w:sz w:val="21"/>
          <w:szCs w:val="21"/>
          <w:lang w:eastAsia="nl-BE"/>
        </w:rPr>
        <w:t>emotiecoaching</w:t>
      </w:r>
      <w:proofErr w:type="spellEnd"/>
      <w:r w:rsidRPr="009567B3">
        <w:rPr>
          <w:rFonts w:ascii="&amp;quot" w:eastAsia="Times New Roman" w:hAnsi="&amp;quot" w:cs="Times New Roman"/>
          <w:color w:val="5F5F5F"/>
          <w:sz w:val="21"/>
          <w:szCs w:val="21"/>
          <w:lang w:eastAsia="nl-BE"/>
        </w:rPr>
        <w:t xml:space="preserve">, </w:t>
      </w:r>
      <w:proofErr w:type="spellStart"/>
      <w:r w:rsidRPr="009567B3">
        <w:rPr>
          <w:rFonts w:ascii="&amp;quot" w:eastAsia="Times New Roman" w:hAnsi="&amp;quot" w:cs="Times New Roman"/>
          <w:color w:val="5F5F5F"/>
          <w:sz w:val="21"/>
          <w:szCs w:val="21"/>
          <w:lang w:eastAsia="nl-BE"/>
        </w:rPr>
        <w:t>herstelcoaching</w:t>
      </w:r>
      <w:proofErr w:type="spellEnd"/>
      <w:r w:rsidRPr="009567B3">
        <w:rPr>
          <w:rFonts w:ascii="&amp;quot" w:eastAsia="Times New Roman" w:hAnsi="&amp;quot" w:cs="Times New Roman"/>
          <w:color w:val="5F5F5F"/>
          <w:sz w:val="21"/>
          <w:szCs w:val="21"/>
          <w:lang w:eastAsia="nl-BE"/>
        </w:rPr>
        <w:t>, relatieherstel en het omgaan met ‘emotie-blokkades’ (identificeren, begrijpen en transformeren van ‘emotionele blokkades’ die leiden tot weerstanden bij ouders en verzorgers).</w:t>
      </w:r>
    </w:p>
    <w:p w:rsidR="009567B3" w:rsidRPr="009567B3" w:rsidRDefault="009567B3" w:rsidP="009567B3">
      <w:pPr>
        <w:spacing w:after="0" w:line="315"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i/>
          <w:iCs/>
          <w:color w:val="5F5F5F"/>
          <w:sz w:val="21"/>
          <w:szCs w:val="21"/>
          <w:lang w:val="en-US" w:eastAsia="nl-BE"/>
        </w:rPr>
        <w:t xml:space="preserve">Part of the Emotion-Focused “family” is rooted in a deep belief in the healing power of parents, the essence of EFFT is to afford caregivers a role in their child’s recovery, regardless of their age, level of motivation or involvement in formal treatment themselves. The clinician’s role is to support parents and caregivers to increase their involvement through </w:t>
      </w:r>
      <w:r w:rsidRPr="009567B3">
        <w:rPr>
          <w:rFonts w:ascii="&amp;quot" w:eastAsia="Times New Roman" w:hAnsi="&amp;quot" w:cs="Times New Roman"/>
          <w:b/>
          <w:bCs/>
          <w:i/>
          <w:iCs/>
          <w:color w:val="5F5F5F"/>
          <w:sz w:val="21"/>
          <w:szCs w:val="21"/>
          <w:lang w:val="en-US" w:eastAsia="nl-BE"/>
        </w:rPr>
        <w:t>four steps including recovery coaching, emotion coaching, relationship repair, and identifying, understanding, and transforming “emotion blocks”</w:t>
      </w:r>
      <w:r w:rsidRPr="009567B3">
        <w:rPr>
          <w:rFonts w:ascii="&amp;quot" w:eastAsia="Times New Roman" w:hAnsi="&amp;quot" w:cs="Times New Roman"/>
          <w:i/>
          <w:iCs/>
          <w:color w:val="5F5F5F"/>
          <w:sz w:val="21"/>
          <w:szCs w:val="21"/>
          <w:lang w:val="en-US" w:eastAsia="nl-BE"/>
        </w:rPr>
        <w:t xml:space="preserve"> that lead to therapy-interfering attitudes or behaviors in caregivers.</w:t>
      </w:r>
    </w:p>
    <w:p w:rsidR="009567B3" w:rsidRPr="009567B3" w:rsidRDefault="009567B3" w:rsidP="009567B3">
      <w:pPr>
        <w:spacing w:after="0" w:line="315"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i/>
          <w:iCs/>
          <w:color w:val="5F5F5F"/>
          <w:sz w:val="21"/>
          <w:szCs w:val="21"/>
          <w:lang w:val="en-US" w:eastAsia="nl-BE"/>
        </w:rPr>
        <w:t>This final component is critical since throughout the course of treatment, some well-intentioned caregivers can struggle to support their loved one’s treatment. They may even engage in behaviors that enable their loved one’s symptoms, creating challenges for the most experienced clinicians. For this reason, the EFFT model includes a module for clinician and team challenges as well. For more information on EFFT, click </w:t>
      </w:r>
      <w:hyperlink r:id="rId5" w:tgtFrame="_blank" w:history="1">
        <w:r w:rsidRPr="009567B3">
          <w:rPr>
            <w:rFonts w:ascii="&amp;quot" w:eastAsia="Times New Roman" w:hAnsi="&amp;quot" w:cs="Times New Roman"/>
            <w:i/>
            <w:iCs/>
            <w:color w:val="B0CB08"/>
            <w:sz w:val="21"/>
            <w:szCs w:val="21"/>
            <w:u w:val="single"/>
            <w:lang w:val="en-US" w:eastAsia="nl-BE"/>
          </w:rPr>
          <w:t>here</w:t>
        </w:r>
      </w:hyperlink>
      <w:r w:rsidRPr="009567B3">
        <w:rPr>
          <w:rFonts w:ascii="&amp;quot" w:eastAsia="Times New Roman" w:hAnsi="&amp;quot" w:cs="Times New Roman"/>
          <w:i/>
          <w:iCs/>
          <w:color w:val="5F5F5F"/>
          <w:sz w:val="21"/>
          <w:szCs w:val="21"/>
          <w:lang w:val="en-US" w:eastAsia="nl-BE"/>
        </w:rPr>
        <w:t>. This training includes experiential components and participants will learn techniques that can be integrated into existing treatment models for those clients &amp; families who do not respond to standard care.</w:t>
      </w:r>
    </w:p>
    <w:p w:rsidR="009567B3" w:rsidRPr="009567B3" w:rsidRDefault="009567B3" w:rsidP="009567B3">
      <w:pPr>
        <w:spacing w:after="0" w:line="315"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i/>
          <w:iCs/>
          <w:color w:val="5F5F5F"/>
          <w:sz w:val="21"/>
          <w:szCs w:val="21"/>
          <w:lang w:val="en-US" w:eastAsia="nl-BE"/>
        </w:rPr>
        <w:lastRenderedPageBreak/>
        <w:t xml:space="preserve">This training is suited for newcomers to EFFT as well as those with prior training and experience. The training model will introduce beginners to the approach and give them a working experiential knowledge of the model. Those with previous experience will have the opportunity to deepen their experiential practice, and further expand their skill set. </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De training biedt een diepgaande en inspirerende ervaring </w:t>
      </w:r>
      <w:r w:rsidRPr="009567B3">
        <w:rPr>
          <w:rFonts w:ascii="&amp;quot" w:eastAsia="Times New Roman" w:hAnsi="&amp;quot" w:cs="Times New Roman"/>
          <w:b/>
          <w:bCs/>
          <w:color w:val="5F5F5F"/>
          <w:sz w:val="21"/>
          <w:szCs w:val="21"/>
          <w:lang w:eastAsia="nl-BE"/>
        </w:rPr>
        <w:t>voor zowel ervaren hulpverleners als voor nieuwkomers (en zowel mét als zonder kennis van EFFT)</w:t>
      </w:r>
      <w:r w:rsidRPr="009567B3">
        <w:rPr>
          <w:rFonts w:ascii="&amp;quot" w:eastAsia="Times New Roman" w:hAnsi="&amp;quot" w:cs="Times New Roman"/>
          <w:color w:val="5F5F5F"/>
          <w:sz w:val="21"/>
          <w:szCs w:val="21"/>
          <w:lang w:eastAsia="nl-BE"/>
        </w:rPr>
        <w:t>.</w:t>
      </w:r>
    </w:p>
    <w:p w:rsidR="009567B3" w:rsidRPr="009567B3" w:rsidRDefault="009567B3" w:rsidP="009567B3">
      <w:pPr>
        <w:numPr>
          <w:ilvl w:val="0"/>
          <w:numId w:val="1"/>
        </w:numPr>
        <w:spacing w:after="0" w:line="375" w:lineRule="atLeast"/>
        <w:ind w:left="0"/>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Er wordt uitvoerig ingegaan op de vertaling van de EFT emotie-theorie naar specifieke methodieken in het therapeutische werk met families, </w:t>
      </w:r>
      <w:r w:rsidRPr="009567B3">
        <w:rPr>
          <w:rFonts w:ascii="&amp;quot" w:eastAsia="Times New Roman" w:hAnsi="&amp;quot" w:cs="Times New Roman"/>
          <w:b/>
          <w:bCs/>
          <w:color w:val="5F5F5F"/>
          <w:sz w:val="21"/>
          <w:szCs w:val="21"/>
          <w:lang w:eastAsia="nl-BE"/>
        </w:rPr>
        <w:t>met een klemtoon op ervaringsgericht oefenen</w:t>
      </w:r>
      <w:r w:rsidRPr="009567B3">
        <w:rPr>
          <w:rFonts w:ascii="&amp;quot" w:eastAsia="Times New Roman" w:hAnsi="&amp;quot" w:cs="Times New Roman"/>
          <w:color w:val="5F5F5F"/>
          <w:sz w:val="21"/>
          <w:szCs w:val="21"/>
          <w:lang w:eastAsia="nl-BE"/>
        </w:rPr>
        <w:t>.</w:t>
      </w:r>
    </w:p>
    <w:p w:rsidR="009567B3" w:rsidRPr="009567B3" w:rsidRDefault="009567B3" w:rsidP="009567B3">
      <w:pPr>
        <w:numPr>
          <w:ilvl w:val="0"/>
          <w:numId w:val="1"/>
        </w:numPr>
        <w:spacing w:after="0" w:line="375" w:lineRule="atLeast"/>
        <w:ind w:left="0"/>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De therapeut leert de principes en methodieken van EFFT te integreren in de therapeutische praktijk, en ruimere toepassingsmogelijkheden.</w:t>
      </w:r>
    </w:p>
    <w:p w:rsidR="009567B3" w:rsidRPr="009567B3" w:rsidRDefault="009567B3" w:rsidP="009567B3">
      <w:pPr>
        <w:numPr>
          <w:ilvl w:val="0"/>
          <w:numId w:val="1"/>
        </w:numPr>
        <w:spacing w:after="0" w:line="375" w:lineRule="atLeast"/>
        <w:ind w:left="0"/>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 xml:space="preserve">De 4-daagse training integreert ook een </w:t>
      </w:r>
      <w:proofErr w:type="spellStart"/>
      <w:r w:rsidRPr="009567B3">
        <w:rPr>
          <w:rFonts w:ascii="&amp;quot" w:eastAsia="Times New Roman" w:hAnsi="&amp;quot" w:cs="Times New Roman"/>
          <w:color w:val="5F5F5F"/>
          <w:sz w:val="21"/>
          <w:szCs w:val="21"/>
          <w:lang w:eastAsia="nl-BE"/>
        </w:rPr>
        <w:t>psycho</w:t>
      </w:r>
      <w:proofErr w:type="spellEnd"/>
      <w:r w:rsidRPr="009567B3">
        <w:rPr>
          <w:rFonts w:ascii="&amp;quot" w:eastAsia="Times New Roman" w:hAnsi="&amp;quot" w:cs="Times New Roman"/>
          <w:color w:val="5F5F5F"/>
          <w:sz w:val="21"/>
          <w:szCs w:val="21"/>
          <w:lang w:eastAsia="nl-BE"/>
        </w:rPr>
        <w:t>-educatieve groeps-toepassing, die ter preventie van psychische problemen kan worden aangeboden aan oudergroepen (module van 3u), of aan professionele zorgverleners (module van 2 dagen).</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EFFT-Basistraining is een uitstekende groeikans voor diverse gezondheidswerkers: psychologen, maatschappelijk werkers, counselors, contextbegeleiders, artsen, psychiaters, verpleegkundigen, docenten en iedereen die contact heeft met individuen, ouders en/of families in onze samenleving. Voorkennis of ervaring met familietherapie is geen voorwaarde voor deelname.</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 xml:space="preserve">De ontwikkelaars van EFFT, Dr. Joanne </w:t>
      </w:r>
      <w:proofErr w:type="spellStart"/>
      <w:r w:rsidRPr="009567B3">
        <w:rPr>
          <w:rFonts w:ascii="&amp;quot" w:eastAsia="Times New Roman" w:hAnsi="&amp;quot" w:cs="Times New Roman"/>
          <w:color w:val="5F5F5F"/>
          <w:sz w:val="21"/>
          <w:szCs w:val="21"/>
          <w:lang w:eastAsia="nl-BE"/>
        </w:rPr>
        <w:t>Dolhanty</w:t>
      </w:r>
      <w:proofErr w:type="spellEnd"/>
      <w:r w:rsidRPr="009567B3">
        <w:rPr>
          <w:rFonts w:ascii="&amp;quot" w:eastAsia="Times New Roman" w:hAnsi="&amp;quot" w:cs="Times New Roman"/>
          <w:color w:val="5F5F5F"/>
          <w:sz w:val="21"/>
          <w:szCs w:val="21"/>
          <w:lang w:eastAsia="nl-BE"/>
        </w:rPr>
        <w:t xml:space="preserve"> en Dr. Adele </w:t>
      </w:r>
      <w:proofErr w:type="spellStart"/>
      <w:r w:rsidRPr="009567B3">
        <w:rPr>
          <w:rFonts w:ascii="&amp;quot" w:eastAsia="Times New Roman" w:hAnsi="&amp;quot" w:cs="Times New Roman"/>
          <w:color w:val="5F5F5F"/>
          <w:sz w:val="21"/>
          <w:szCs w:val="21"/>
          <w:lang w:eastAsia="nl-BE"/>
        </w:rPr>
        <w:t>Lafrance</w:t>
      </w:r>
      <w:proofErr w:type="spellEnd"/>
      <w:r w:rsidRPr="009567B3">
        <w:rPr>
          <w:rFonts w:ascii="&amp;quot" w:eastAsia="Times New Roman" w:hAnsi="&amp;quot" w:cs="Times New Roman"/>
          <w:color w:val="5F5F5F"/>
          <w:sz w:val="21"/>
          <w:szCs w:val="21"/>
          <w:lang w:eastAsia="nl-BE"/>
        </w:rPr>
        <w:t xml:space="preserve"> Robinson (York University), bieden deze training reeds 10 jaar aan in Canada en daarbuiten. Dr. Katherine Henderson en Dr. </w:t>
      </w:r>
      <w:proofErr w:type="spellStart"/>
      <w:r w:rsidRPr="009567B3">
        <w:rPr>
          <w:rFonts w:ascii="&amp;quot" w:eastAsia="Times New Roman" w:hAnsi="&amp;quot" w:cs="Times New Roman"/>
          <w:color w:val="5F5F5F"/>
          <w:sz w:val="21"/>
          <w:szCs w:val="21"/>
          <w:lang w:eastAsia="nl-BE"/>
        </w:rPr>
        <w:t>Shari</w:t>
      </w:r>
      <w:proofErr w:type="spellEnd"/>
      <w:r w:rsidRPr="009567B3">
        <w:rPr>
          <w:rFonts w:ascii="&amp;quot" w:eastAsia="Times New Roman" w:hAnsi="&amp;quot" w:cs="Times New Roman"/>
          <w:color w:val="5F5F5F"/>
          <w:sz w:val="21"/>
          <w:szCs w:val="21"/>
          <w:lang w:eastAsia="nl-BE"/>
        </w:rPr>
        <w:t xml:space="preserve"> </w:t>
      </w:r>
      <w:proofErr w:type="spellStart"/>
      <w:r w:rsidRPr="009567B3">
        <w:rPr>
          <w:rFonts w:ascii="&amp;quot" w:eastAsia="Times New Roman" w:hAnsi="&amp;quot" w:cs="Times New Roman"/>
          <w:color w:val="5F5F5F"/>
          <w:sz w:val="21"/>
          <w:szCs w:val="21"/>
          <w:lang w:eastAsia="nl-BE"/>
        </w:rPr>
        <w:t>Mayman</w:t>
      </w:r>
      <w:proofErr w:type="spellEnd"/>
      <w:r w:rsidRPr="009567B3">
        <w:rPr>
          <w:rFonts w:ascii="&amp;quot" w:eastAsia="Times New Roman" w:hAnsi="&amp;quot" w:cs="Times New Roman"/>
          <w:color w:val="5F5F5F"/>
          <w:sz w:val="21"/>
          <w:szCs w:val="21"/>
          <w:lang w:eastAsia="nl-BE"/>
        </w:rPr>
        <w:t xml:space="preserve"> werken met hen samen rond de verdere verspreiding van EFFT in het klinische werkveld.</w:t>
      </w:r>
    </w:p>
    <w:p w:rsidR="009567B3" w:rsidRPr="009567B3" w:rsidRDefault="009567B3" w:rsidP="009567B3">
      <w:pPr>
        <w:spacing w:after="0" w:line="378"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b/>
          <w:bCs/>
          <w:color w:val="5F5F5F"/>
          <w:sz w:val="21"/>
          <w:szCs w:val="21"/>
          <w:lang w:val="en-US" w:eastAsia="nl-BE"/>
        </w:rPr>
        <w:t>Feedback van deelnemers:</w:t>
      </w:r>
    </w:p>
    <w:p w:rsidR="009567B3" w:rsidRPr="009567B3" w:rsidRDefault="009567B3" w:rsidP="009567B3">
      <w:pPr>
        <w:spacing w:after="0" w:line="378"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i/>
          <w:iCs/>
          <w:color w:val="5F5F5F"/>
          <w:sz w:val="21"/>
          <w:szCs w:val="21"/>
          <w:lang w:val="en-US" w:eastAsia="nl-BE"/>
        </w:rPr>
        <w:t>“ Katherine and Shari: Your energy, enthusiasm, and support of the caregivers working through their own blocks is so inspiring.  This “ tough love” I felt was just the perfect amount of encouragement, belief and support.  Thank you for coming all of this way to teach.  I am grateful for your instruction and spirit”</w:t>
      </w:r>
    </w:p>
    <w:p w:rsidR="009567B3" w:rsidRPr="009567B3" w:rsidRDefault="009567B3" w:rsidP="009567B3">
      <w:pPr>
        <w:spacing w:after="0" w:line="378"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i/>
          <w:iCs/>
          <w:color w:val="5F5F5F"/>
          <w:sz w:val="21"/>
          <w:szCs w:val="21"/>
          <w:lang w:val="en-US" w:eastAsia="nl-BE"/>
        </w:rPr>
        <w:t>“I’ve attended three trainings offered by Adele and Joanne and each time I have learned new skills and experienced a deepening in my understanding of the principles and techniques of EFFT. I have grown more confident in my ability to translate this learning into practice and have observed significant gains in clients with whom I have applied these techniques. Thank you Adele and Joanne!”</w:t>
      </w:r>
    </w:p>
    <w:p w:rsidR="009567B3" w:rsidRPr="009567B3" w:rsidRDefault="009567B3" w:rsidP="009567B3">
      <w:pPr>
        <w:spacing w:after="0" w:line="378"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i/>
          <w:iCs/>
          <w:color w:val="5F5F5F"/>
          <w:sz w:val="21"/>
          <w:szCs w:val="21"/>
          <w:lang w:val="en-US" w:eastAsia="nl-BE"/>
        </w:rPr>
        <w:t xml:space="preserve">“The EFFT training brings together several underlying psychological theoretical approaches in a manner that provides a process for empowering clinicians to empower parents, as healers in their children’s lives. After 20 years in practice it has given me an approach that radically alters my practice. After one day of training I had the skills to facilitate EFFT with a couple whose child refused counselling services. That one session changed me and the parents. They better understood the pain and needs of their child and it offered them the courage to approach the problematic behaviours in a way that allowed him to begin to make better choices (he never attended the counselling session). When I shared </w:t>
      </w:r>
      <w:r w:rsidRPr="009567B3">
        <w:rPr>
          <w:rFonts w:ascii="&amp;quot" w:eastAsia="Times New Roman" w:hAnsi="&amp;quot" w:cs="Times New Roman"/>
          <w:i/>
          <w:iCs/>
          <w:color w:val="5F5F5F"/>
          <w:sz w:val="21"/>
          <w:szCs w:val="21"/>
          <w:lang w:val="en-US" w:eastAsia="nl-BE"/>
        </w:rPr>
        <w:lastRenderedPageBreak/>
        <w:t>the concept of EFFT with parents, for clinicians to coach and empower the parents to coach their child, they all had the same response, “this makes sense”.</w:t>
      </w:r>
    </w:p>
    <w:p w:rsidR="009567B3" w:rsidRPr="009567B3" w:rsidRDefault="009567B3" w:rsidP="009567B3">
      <w:pPr>
        <w:spacing w:after="300" w:line="378"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color w:val="5F5F5F"/>
          <w:sz w:val="21"/>
          <w:szCs w:val="21"/>
          <w:lang w:val="en-US" w:eastAsia="nl-BE"/>
        </w:rPr>
        <w:t> </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b/>
          <w:bCs/>
          <w:color w:val="5F5F5F"/>
          <w:sz w:val="21"/>
          <w:szCs w:val="21"/>
          <w:lang w:eastAsia="nl-BE"/>
        </w:rPr>
        <w:t>Info over de docenten:</w:t>
      </w:r>
    </w:p>
    <w:p w:rsidR="009567B3" w:rsidRPr="009567B3" w:rsidRDefault="009567B3" w:rsidP="009567B3">
      <w:pPr>
        <w:spacing w:after="0" w:line="378"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color w:val="5F5F5F"/>
          <w:sz w:val="21"/>
          <w:szCs w:val="21"/>
          <w:lang w:eastAsia="nl-BE"/>
        </w:rPr>
        <w:t xml:space="preserve">Dr. Katherine Henderson en Dr. </w:t>
      </w:r>
      <w:proofErr w:type="spellStart"/>
      <w:r w:rsidRPr="009567B3">
        <w:rPr>
          <w:rFonts w:ascii="&amp;quot" w:eastAsia="Times New Roman" w:hAnsi="&amp;quot" w:cs="Times New Roman"/>
          <w:color w:val="5F5F5F"/>
          <w:sz w:val="21"/>
          <w:szCs w:val="21"/>
          <w:lang w:eastAsia="nl-BE"/>
        </w:rPr>
        <w:t>Shari</w:t>
      </w:r>
      <w:proofErr w:type="spellEnd"/>
      <w:r w:rsidRPr="009567B3">
        <w:rPr>
          <w:rFonts w:ascii="&amp;quot" w:eastAsia="Times New Roman" w:hAnsi="&amp;quot" w:cs="Times New Roman"/>
          <w:color w:val="5F5F5F"/>
          <w:sz w:val="21"/>
          <w:szCs w:val="21"/>
          <w:lang w:eastAsia="nl-BE"/>
        </w:rPr>
        <w:t xml:space="preserve"> </w:t>
      </w:r>
      <w:proofErr w:type="spellStart"/>
      <w:r w:rsidRPr="009567B3">
        <w:rPr>
          <w:rFonts w:ascii="&amp;quot" w:eastAsia="Times New Roman" w:hAnsi="&amp;quot" w:cs="Times New Roman"/>
          <w:color w:val="5F5F5F"/>
          <w:sz w:val="21"/>
          <w:szCs w:val="21"/>
          <w:lang w:eastAsia="nl-BE"/>
        </w:rPr>
        <w:t>Mayman</w:t>
      </w:r>
      <w:proofErr w:type="spellEnd"/>
      <w:r w:rsidRPr="009567B3">
        <w:rPr>
          <w:rFonts w:ascii="&amp;quot" w:eastAsia="Times New Roman" w:hAnsi="&amp;quot" w:cs="Times New Roman"/>
          <w:color w:val="5F5F5F"/>
          <w:sz w:val="21"/>
          <w:szCs w:val="21"/>
          <w:lang w:eastAsia="nl-BE"/>
        </w:rPr>
        <w:t xml:space="preserve"> zijn beiden klinisch psycholoog, co-coördinator van een privé praktijk in Ottawa, Canada. Ze volgden hun EFT training bij Dr. Les Greenberg en hun EFFT training bij Dr. Joanne </w:t>
      </w:r>
      <w:proofErr w:type="spellStart"/>
      <w:r w:rsidRPr="009567B3">
        <w:rPr>
          <w:rFonts w:ascii="&amp;quot" w:eastAsia="Times New Roman" w:hAnsi="&amp;quot" w:cs="Times New Roman"/>
          <w:color w:val="5F5F5F"/>
          <w:sz w:val="21"/>
          <w:szCs w:val="21"/>
          <w:lang w:eastAsia="nl-BE"/>
        </w:rPr>
        <w:t>Dolhanty</w:t>
      </w:r>
      <w:proofErr w:type="spellEnd"/>
      <w:r w:rsidRPr="009567B3">
        <w:rPr>
          <w:rFonts w:ascii="&amp;quot" w:eastAsia="Times New Roman" w:hAnsi="&amp;quot" w:cs="Times New Roman"/>
          <w:color w:val="5F5F5F"/>
          <w:sz w:val="21"/>
          <w:szCs w:val="21"/>
          <w:lang w:eastAsia="nl-BE"/>
        </w:rPr>
        <w:t xml:space="preserve"> en Dr. Adele </w:t>
      </w:r>
      <w:proofErr w:type="spellStart"/>
      <w:r w:rsidRPr="009567B3">
        <w:rPr>
          <w:rFonts w:ascii="&amp;quot" w:eastAsia="Times New Roman" w:hAnsi="&amp;quot" w:cs="Times New Roman"/>
          <w:color w:val="5F5F5F"/>
          <w:sz w:val="21"/>
          <w:szCs w:val="21"/>
          <w:lang w:eastAsia="nl-BE"/>
        </w:rPr>
        <w:t>Lafrance</w:t>
      </w:r>
      <w:proofErr w:type="spellEnd"/>
      <w:r w:rsidRPr="009567B3">
        <w:rPr>
          <w:rFonts w:ascii="&amp;quot" w:eastAsia="Times New Roman" w:hAnsi="&amp;quot" w:cs="Times New Roman"/>
          <w:color w:val="5F5F5F"/>
          <w:sz w:val="21"/>
          <w:szCs w:val="21"/>
          <w:lang w:eastAsia="nl-BE"/>
        </w:rPr>
        <w:t xml:space="preserve"> Robinson. Ze ontwikkelden samen de trainingsprogramma’s voor EFFT. Beiden zijn gespecialiseerd in EFFT bij eetstoornissen, en bieden regelmatig EFFT trainingen en supervisie aan voor zowel therapeuten als gezondheidswerkers voor diverse psychische problematieken, en zijn tevens actief in onderzoeksprogramma’s en publicaties rond EFFT. Dr. Henderson is daarboven ook professor aan de </w:t>
      </w:r>
      <w:proofErr w:type="spellStart"/>
      <w:r w:rsidRPr="009567B3">
        <w:rPr>
          <w:rFonts w:ascii="&amp;quot" w:eastAsia="Times New Roman" w:hAnsi="&amp;quot" w:cs="Times New Roman"/>
          <w:color w:val="5F5F5F"/>
          <w:sz w:val="21"/>
          <w:szCs w:val="21"/>
          <w:lang w:eastAsia="nl-BE"/>
        </w:rPr>
        <w:t>Carleton</w:t>
      </w:r>
      <w:proofErr w:type="spellEnd"/>
      <w:r w:rsidRPr="009567B3">
        <w:rPr>
          <w:rFonts w:ascii="&amp;quot" w:eastAsia="Times New Roman" w:hAnsi="&amp;quot" w:cs="Times New Roman"/>
          <w:color w:val="5F5F5F"/>
          <w:sz w:val="21"/>
          <w:szCs w:val="21"/>
          <w:lang w:eastAsia="nl-BE"/>
        </w:rPr>
        <w:t xml:space="preserve"> University. </w:t>
      </w:r>
      <w:r w:rsidRPr="009567B3">
        <w:rPr>
          <w:rFonts w:ascii="&amp;quot" w:eastAsia="Times New Roman" w:hAnsi="&amp;quot" w:cs="Times New Roman"/>
          <w:color w:val="5F5F5F"/>
          <w:sz w:val="21"/>
          <w:szCs w:val="21"/>
          <w:lang w:val="en-US" w:eastAsia="nl-BE"/>
        </w:rPr>
        <w:t>Meer info:</w:t>
      </w:r>
      <w:hyperlink r:id="rId6" w:history="1">
        <w:r w:rsidRPr="009567B3">
          <w:rPr>
            <w:rFonts w:ascii="&amp;quot" w:eastAsia="Times New Roman" w:hAnsi="&amp;quot" w:cs="Times New Roman"/>
            <w:color w:val="B0CB08"/>
            <w:sz w:val="21"/>
            <w:szCs w:val="21"/>
            <w:u w:val="single"/>
            <w:lang w:val="en-US" w:eastAsia="nl-BE"/>
          </w:rPr>
          <w:t>https://emotionfocusedfamilytherapy.org</w:t>
        </w:r>
      </w:hyperlink>
    </w:p>
    <w:p w:rsidR="009567B3" w:rsidRPr="009567B3" w:rsidRDefault="009567B3" w:rsidP="009567B3">
      <w:pPr>
        <w:spacing w:after="300" w:line="378"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color w:val="5F5F5F"/>
          <w:sz w:val="21"/>
          <w:szCs w:val="21"/>
          <w:lang w:val="en-US" w:eastAsia="nl-BE"/>
        </w:rPr>
        <w:t> </w:t>
      </w:r>
    </w:p>
    <w:p w:rsidR="009567B3" w:rsidRPr="009567B3" w:rsidRDefault="009567B3" w:rsidP="009567B3">
      <w:pPr>
        <w:spacing w:after="0" w:line="378" w:lineRule="atLeast"/>
        <w:rPr>
          <w:rFonts w:ascii="&amp;quot" w:eastAsia="Times New Roman" w:hAnsi="&amp;quot" w:cs="Times New Roman"/>
          <w:color w:val="5F5F5F"/>
          <w:sz w:val="21"/>
          <w:szCs w:val="21"/>
          <w:lang w:val="en-US" w:eastAsia="nl-BE"/>
        </w:rPr>
      </w:pPr>
      <w:r w:rsidRPr="009567B3">
        <w:rPr>
          <w:rFonts w:ascii="&amp;quot" w:eastAsia="Times New Roman" w:hAnsi="&amp;quot" w:cs="Times New Roman"/>
          <w:b/>
          <w:bCs/>
          <w:color w:val="5F5F5F"/>
          <w:sz w:val="21"/>
          <w:szCs w:val="21"/>
          <w:lang w:val="en-US" w:eastAsia="nl-BE"/>
        </w:rPr>
        <w:t>Trainers</w:t>
      </w:r>
      <w:r w:rsidRPr="009567B3">
        <w:rPr>
          <w:rFonts w:ascii="&amp;quot" w:eastAsia="Times New Roman" w:hAnsi="&amp;quot" w:cs="Times New Roman"/>
          <w:color w:val="5F5F5F"/>
          <w:sz w:val="21"/>
          <w:szCs w:val="21"/>
          <w:lang w:val="en-US" w:eastAsia="nl-BE"/>
        </w:rPr>
        <w:t>:     Dr. Katherine Henderson and Dr. Shari Mayman (CANADA)</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b/>
          <w:bCs/>
          <w:color w:val="5F5F5F"/>
          <w:sz w:val="21"/>
          <w:szCs w:val="21"/>
          <w:lang w:eastAsia="nl-BE"/>
        </w:rPr>
        <w:t>Datum EFFT-Basistraining </w:t>
      </w:r>
      <w:r w:rsidRPr="009567B3">
        <w:rPr>
          <w:rFonts w:ascii="&amp;quot" w:eastAsia="Times New Roman" w:hAnsi="&amp;quot" w:cs="Times New Roman"/>
          <w:color w:val="5F5F5F"/>
          <w:sz w:val="21"/>
          <w:szCs w:val="21"/>
          <w:lang w:eastAsia="nl-BE"/>
        </w:rPr>
        <w:t>: 26, 27, 28, 29 sept 2018 (wo-za: werkuren van 9:30-17:00u)</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b/>
          <w:bCs/>
          <w:color w:val="5F5F5F"/>
          <w:sz w:val="21"/>
          <w:szCs w:val="21"/>
          <w:lang w:eastAsia="nl-BE"/>
        </w:rPr>
        <w:t>Locatie</w:t>
      </w:r>
      <w:r w:rsidRPr="009567B3">
        <w:rPr>
          <w:rFonts w:ascii="&amp;quot" w:eastAsia="Times New Roman" w:hAnsi="&amp;quot" w:cs="Times New Roman"/>
          <w:color w:val="5F5F5F"/>
          <w:sz w:val="21"/>
          <w:szCs w:val="21"/>
          <w:lang w:eastAsia="nl-BE"/>
        </w:rPr>
        <w:t>: Antwerpen: locatie-Informatie volgt</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b/>
          <w:bCs/>
          <w:color w:val="5F5F5F"/>
          <w:sz w:val="21"/>
          <w:szCs w:val="21"/>
          <w:lang w:eastAsia="nl-BE"/>
        </w:rPr>
        <w:t>Kostprijs </w:t>
      </w:r>
      <w:r w:rsidRPr="009567B3">
        <w:rPr>
          <w:rFonts w:ascii="&amp;quot" w:eastAsia="Times New Roman" w:hAnsi="&amp;quot" w:cs="Times New Roman"/>
          <w:color w:val="5F5F5F"/>
          <w:sz w:val="21"/>
          <w:szCs w:val="21"/>
          <w:lang w:eastAsia="nl-BE"/>
        </w:rPr>
        <w:t>: (</w:t>
      </w:r>
      <w:hyperlink r:id="rId7" w:history="1">
        <w:r w:rsidRPr="009567B3">
          <w:rPr>
            <w:rFonts w:ascii="&amp;quot" w:eastAsia="Times New Roman" w:hAnsi="&amp;quot" w:cs="Times New Roman"/>
            <w:color w:val="B0CB08"/>
            <w:sz w:val="21"/>
            <w:szCs w:val="21"/>
            <w:u w:val="single"/>
            <w:lang w:eastAsia="nl-BE"/>
          </w:rPr>
          <w:t>KMO portefeuille</w:t>
        </w:r>
      </w:hyperlink>
      <w:r w:rsidRPr="009567B3">
        <w:rPr>
          <w:rFonts w:ascii="&amp;quot" w:eastAsia="Times New Roman" w:hAnsi="&amp;quot" w:cs="Times New Roman"/>
          <w:color w:val="5F5F5F"/>
          <w:sz w:val="21"/>
          <w:szCs w:val="21"/>
          <w:lang w:eastAsia="nl-BE"/>
        </w:rPr>
        <w:t> kan gebruikt worden )</w:t>
      </w:r>
    </w:p>
    <w:p w:rsidR="009567B3" w:rsidRPr="009567B3" w:rsidRDefault="009567B3" w:rsidP="009567B3">
      <w:pPr>
        <w:numPr>
          <w:ilvl w:val="0"/>
          <w:numId w:val="2"/>
        </w:numPr>
        <w:spacing w:after="0" w:line="375" w:lineRule="atLeast"/>
        <w:ind w:left="0"/>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735 euro (voor 4 dagen)</w:t>
      </w:r>
    </w:p>
    <w:p w:rsidR="009567B3" w:rsidRPr="009567B3" w:rsidRDefault="009567B3" w:rsidP="009567B3">
      <w:pPr>
        <w:numPr>
          <w:ilvl w:val="0"/>
          <w:numId w:val="2"/>
        </w:numPr>
        <w:spacing w:after="0" w:line="375" w:lineRule="atLeast"/>
        <w:ind w:left="0"/>
        <w:rPr>
          <w:rFonts w:ascii="&amp;quot" w:eastAsia="Times New Roman" w:hAnsi="&amp;quot" w:cs="Times New Roman"/>
          <w:color w:val="5F5F5F"/>
          <w:sz w:val="21"/>
          <w:szCs w:val="21"/>
          <w:lang w:eastAsia="nl-BE"/>
        </w:rPr>
      </w:pPr>
      <w:r w:rsidRPr="009567B3">
        <w:rPr>
          <w:rFonts w:ascii="&amp;quot" w:eastAsia="Times New Roman" w:hAnsi="&amp;quot" w:cs="Times New Roman"/>
          <w:color w:val="5F5F5F"/>
          <w:sz w:val="21"/>
          <w:szCs w:val="21"/>
          <w:lang w:eastAsia="nl-BE"/>
        </w:rPr>
        <w:t xml:space="preserve">690 Euro </w:t>
      </w:r>
      <w:proofErr w:type="spellStart"/>
      <w:r w:rsidRPr="009567B3">
        <w:rPr>
          <w:rFonts w:ascii="&amp;quot" w:eastAsia="Times New Roman" w:hAnsi="&amp;quot" w:cs="Times New Roman"/>
          <w:color w:val="5F5F5F"/>
          <w:sz w:val="21"/>
          <w:szCs w:val="21"/>
          <w:lang w:eastAsia="nl-BE"/>
        </w:rPr>
        <w:t>vroegboekkorting</w:t>
      </w:r>
      <w:proofErr w:type="spellEnd"/>
      <w:r w:rsidRPr="009567B3">
        <w:rPr>
          <w:rFonts w:ascii="&amp;quot" w:eastAsia="Times New Roman" w:hAnsi="&amp;quot" w:cs="Times New Roman"/>
          <w:color w:val="5F5F5F"/>
          <w:sz w:val="21"/>
          <w:szCs w:val="21"/>
          <w:lang w:eastAsia="nl-BE"/>
        </w:rPr>
        <w:t xml:space="preserve"> (inschrijving én betaling voor 31/5/2018)</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b/>
          <w:bCs/>
          <w:color w:val="5F5F5F"/>
          <w:sz w:val="21"/>
          <w:szCs w:val="21"/>
          <w:lang w:eastAsia="nl-BE"/>
        </w:rPr>
        <w:t>Aantal deelnemers</w:t>
      </w:r>
      <w:r w:rsidRPr="009567B3">
        <w:rPr>
          <w:rFonts w:ascii="&amp;quot" w:eastAsia="Times New Roman" w:hAnsi="&amp;quot" w:cs="Times New Roman"/>
          <w:color w:val="5F5F5F"/>
          <w:sz w:val="21"/>
          <w:szCs w:val="21"/>
          <w:lang w:eastAsia="nl-BE"/>
        </w:rPr>
        <w:t>: max. 30</w:t>
      </w:r>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b/>
          <w:bCs/>
          <w:color w:val="5F5F5F"/>
          <w:sz w:val="21"/>
          <w:szCs w:val="21"/>
          <w:lang w:eastAsia="nl-BE"/>
        </w:rPr>
        <w:t>Meer informatie</w:t>
      </w:r>
      <w:r w:rsidRPr="009567B3">
        <w:rPr>
          <w:rFonts w:ascii="&amp;quot" w:eastAsia="Times New Roman" w:hAnsi="&amp;quot" w:cs="Times New Roman"/>
          <w:color w:val="5F5F5F"/>
          <w:sz w:val="21"/>
          <w:szCs w:val="21"/>
          <w:lang w:eastAsia="nl-BE"/>
        </w:rPr>
        <w:t> : bij  </w:t>
      </w:r>
      <w:hyperlink r:id="rId8" w:history="1">
        <w:r w:rsidRPr="009567B3">
          <w:rPr>
            <w:rFonts w:ascii="&amp;quot" w:eastAsia="Times New Roman" w:hAnsi="&amp;quot" w:cs="Times New Roman"/>
            <w:color w:val="B0CB08"/>
            <w:sz w:val="21"/>
            <w:szCs w:val="21"/>
            <w:u w:val="single"/>
            <w:lang w:eastAsia="nl-BE"/>
          </w:rPr>
          <w:t>remy.degouw@gmail.com</w:t>
        </w:r>
      </w:hyperlink>
    </w:p>
    <w:p w:rsidR="009567B3" w:rsidRPr="009567B3" w:rsidRDefault="009567B3" w:rsidP="009567B3">
      <w:pPr>
        <w:spacing w:after="0" w:line="378" w:lineRule="atLeast"/>
        <w:rPr>
          <w:rFonts w:ascii="&amp;quot" w:eastAsia="Times New Roman" w:hAnsi="&amp;quot" w:cs="Times New Roman"/>
          <w:color w:val="5F5F5F"/>
          <w:sz w:val="21"/>
          <w:szCs w:val="21"/>
          <w:lang w:eastAsia="nl-BE"/>
        </w:rPr>
      </w:pPr>
      <w:r w:rsidRPr="009567B3">
        <w:rPr>
          <w:rFonts w:ascii="&amp;quot" w:eastAsia="Times New Roman" w:hAnsi="&amp;quot" w:cs="Times New Roman"/>
          <w:b/>
          <w:bCs/>
          <w:color w:val="5F5F5F"/>
          <w:sz w:val="21"/>
          <w:szCs w:val="21"/>
          <w:lang w:eastAsia="nl-BE"/>
        </w:rPr>
        <w:t>Inschrijven</w:t>
      </w:r>
      <w:r w:rsidRPr="009567B3">
        <w:rPr>
          <w:rFonts w:ascii="&amp;quot" w:eastAsia="Times New Roman" w:hAnsi="&amp;quot" w:cs="Times New Roman"/>
          <w:color w:val="5F5F5F"/>
          <w:sz w:val="21"/>
          <w:szCs w:val="21"/>
          <w:lang w:eastAsia="nl-BE"/>
        </w:rPr>
        <w:t> :  kan via deze </w:t>
      </w:r>
      <w:hyperlink r:id="rId9" w:history="1">
        <w:r w:rsidRPr="009567B3">
          <w:rPr>
            <w:rFonts w:ascii="&amp;quot" w:eastAsia="Times New Roman" w:hAnsi="&amp;quot" w:cs="Times New Roman"/>
            <w:color w:val="B0CB08"/>
            <w:sz w:val="21"/>
            <w:szCs w:val="21"/>
            <w:u w:val="single"/>
            <w:lang w:eastAsia="nl-BE"/>
          </w:rPr>
          <w:t>link</w:t>
        </w:r>
      </w:hyperlink>
      <w:r w:rsidRPr="009567B3">
        <w:rPr>
          <w:rFonts w:ascii="&amp;quot" w:eastAsia="Times New Roman" w:hAnsi="&amp;quot" w:cs="Times New Roman"/>
          <w:color w:val="5F5F5F"/>
          <w:sz w:val="21"/>
          <w:szCs w:val="21"/>
          <w:lang w:eastAsia="nl-BE"/>
        </w:rPr>
        <w:t>, daarna ontvang je verdere instructies</w:t>
      </w:r>
    </w:p>
    <w:p w:rsidR="00F571E3" w:rsidRDefault="00F571E3">
      <w:bookmarkStart w:id="0" w:name="_GoBack"/>
      <w:bookmarkEnd w:id="0"/>
    </w:p>
    <w:sectPr w:rsidR="00F57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D07F5"/>
    <w:multiLevelType w:val="multilevel"/>
    <w:tmpl w:val="DFCE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F31398"/>
    <w:multiLevelType w:val="multilevel"/>
    <w:tmpl w:val="C73E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B3"/>
    <w:rsid w:val="009567B3"/>
    <w:rsid w:val="00F571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7FC40-271D-4360-BF14-E03E98F7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9567B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9567B3"/>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567B3"/>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9567B3"/>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9567B3"/>
    <w:rPr>
      <w:b/>
      <w:bCs/>
    </w:rPr>
  </w:style>
  <w:style w:type="paragraph" w:styleId="Normaalweb">
    <w:name w:val="Normal (Web)"/>
    <w:basedOn w:val="Standaard"/>
    <w:uiPriority w:val="99"/>
    <w:semiHidden/>
    <w:unhideWhenUsed/>
    <w:rsid w:val="009567B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567B3"/>
    <w:rPr>
      <w:i/>
      <w:iCs/>
    </w:rPr>
  </w:style>
  <w:style w:type="character" w:styleId="Hyperlink">
    <w:name w:val="Hyperlink"/>
    <w:basedOn w:val="Standaardalinea-lettertype"/>
    <w:uiPriority w:val="99"/>
    <w:semiHidden/>
    <w:unhideWhenUsed/>
    <w:rsid w:val="00956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76939">
      <w:bodyDiv w:val="1"/>
      <w:marLeft w:val="0"/>
      <w:marRight w:val="0"/>
      <w:marTop w:val="0"/>
      <w:marBottom w:val="0"/>
      <w:divBdr>
        <w:top w:val="none" w:sz="0" w:space="0" w:color="auto"/>
        <w:left w:val="none" w:sz="0" w:space="0" w:color="auto"/>
        <w:bottom w:val="none" w:sz="0" w:space="0" w:color="auto"/>
        <w:right w:val="none" w:sz="0" w:space="0" w:color="auto"/>
      </w:divBdr>
      <w:divsChild>
        <w:div w:id="1682586431">
          <w:marLeft w:val="0"/>
          <w:marRight w:val="0"/>
          <w:marTop w:val="0"/>
          <w:marBottom w:val="0"/>
          <w:divBdr>
            <w:top w:val="none" w:sz="0" w:space="0" w:color="auto"/>
            <w:left w:val="none" w:sz="0" w:space="0" w:color="auto"/>
            <w:bottom w:val="none" w:sz="0" w:space="0" w:color="auto"/>
            <w:right w:val="none" w:sz="0" w:space="0" w:color="auto"/>
          </w:divBdr>
        </w:div>
        <w:div w:id="1839810738">
          <w:marLeft w:val="0"/>
          <w:marRight w:val="0"/>
          <w:marTop w:val="0"/>
          <w:marBottom w:val="0"/>
          <w:divBdr>
            <w:top w:val="none" w:sz="0" w:space="0" w:color="auto"/>
            <w:left w:val="none" w:sz="0" w:space="0" w:color="auto"/>
            <w:bottom w:val="none" w:sz="0" w:space="0" w:color="auto"/>
            <w:right w:val="none" w:sz="0" w:space="0" w:color="auto"/>
          </w:divBdr>
        </w:div>
        <w:div w:id="208996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y.degouw@gmail.com" TargetMode="External"/><Relationship Id="rId3" Type="http://schemas.openxmlformats.org/officeDocument/2006/relationships/settings" Target="settings.xml"/><Relationship Id="rId7" Type="http://schemas.openxmlformats.org/officeDocument/2006/relationships/hyperlink" Target="http://www.focusonemotion.be/cursisteninfo/kmo-portefeu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otionfocusedfamilytherapy.org/" TargetMode="External"/><Relationship Id="rId11" Type="http://schemas.openxmlformats.org/officeDocument/2006/relationships/theme" Target="theme/theme1.xml"/><Relationship Id="rId5" Type="http://schemas.openxmlformats.org/officeDocument/2006/relationships/hyperlink" Target="http://www.mentalhealthfoundations.ca/eff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forms/fumDBQvtNpQawSNI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6421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dc:creator>
  <cp:keywords/>
  <dc:description/>
  <cp:lastModifiedBy>Secretariaat</cp:lastModifiedBy>
  <cp:revision>1</cp:revision>
  <dcterms:created xsi:type="dcterms:W3CDTF">2018-04-03T12:20:00Z</dcterms:created>
  <dcterms:modified xsi:type="dcterms:W3CDTF">2018-04-03T12:21:00Z</dcterms:modified>
</cp:coreProperties>
</file>